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39" w:rsidRDefault="008D0B7C" w:rsidP="00430C39">
      <w:pPr>
        <w:rPr>
          <w:sz w:val="36"/>
          <w:szCs w:val="36"/>
        </w:rPr>
      </w:pPr>
      <w:r>
        <w:rPr>
          <w:sz w:val="36"/>
          <w:szCs w:val="36"/>
        </w:rPr>
        <w:t xml:space="preserve">Jen </w:t>
      </w:r>
      <w:proofErr w:type="spellStart"/>
      <w:r>
        <w:rPr>
          <w:sz w:val="36"/>
          <w:szCs w:val="36"/>
        </w:rPr>
        <w:t>Shonk</w:t>
      </w:r>
      <w:proofErr w:type="spellEnd"/>
      <w:r>
        <w:rPr>
          <w:sz w:val="36"/>
          <w:szCs w:val="36"/>
        </w:rPr>
        <w:t xml:space="preserve"> – Lesson 5 – Domino Duel</w:t>
      </w:r>
    </w:p>
    <w:p w:rsidR="008D0B7C" w:rsidRDefault="00430C39" w:rsidP="00430C39">
      <w:r>
        <w:rPr>
          <w:b/>
          <w:u w:val="single"/>
        </w:rPr>
        <w:t>Credit</w:t>
      </w:r>
      <w:r>
        <w:t xml:space="preserve"> – Using </w:t>
      </w:r>
      <w:r w:rsidR="008D0B7C">
        <w:t xml:space="preserve">Jackie </w:t>
      </w:r>
      <w:proofErr w:type="spellStart"/>
      <w:r w:rsidR="008D0B7C">
        <w:t>Gulino’s</w:t>
      </w:r>
      <w:proofErr w:type="spellEnd"/>
      <w:r w:rsidR="008D0B7C">
        <w:t xml:space="preserve"> math game “Domino Duel”, I will have the students add the dots on both sides of the dominos to compare the sums.  The student with higher sum keeps both domino</w:t>
      </w:r>
      <w:r w:rsidR="009A69B3">
        <w:t>e</w:t>
      </w:r>
      <w:r w:rsidR="008D0B7C">
        <w:t>s.</w:t>
      </w:r>
    </w:p>
    <w:p w:rsidR="00430C39" w:rsidRDefault="00430C39" w:rsidP="00430C39">
      <w:r>
        <w:rPr>
          <w:b/>
          <w:u w:val="single"/>
        </w:rPr>
        <w:t>Topic</w:t>
      </w:r>
      <w:r w:rsidR="008D0B7C">
        <w:t xml:space="preserve"> – Math game</w:t>
      </w:r>
      <w:r>
        <w:t>.</w:t>
      </w:r>
    </w:p>
    <w:p w:rsidR="00430C39" w:rsidRDefault="00430C39" w:rsidP="00430C39">
      <w:r>
        <w:rPr>
          <w:b/>
          <w:u w:val="single"/>
        </w:rPr>
        <w:t>Grade Level</w:t>
      </w:r>
      <w:r>
        <w:t xml:space="preserve"> </w:t>
      </w:r>
      <w:r w:rsidR="00624692">
        <w:t>–</w:t>
      </w:r>
      <w:r>
        <w:t xml:space="preserve"> Kindergarten</w:t>
      </w:r>
    </w:p>
    <w:p w:rsidR="00430C39" w:rsidRDefault="00430C39" w:rsidP="00430C39">
      <w:r>
        <w:rPr>
          <w:b/>
        </w:rPr>
        <w:t>Standards Met</w:t>
      </w:r>
      <w:r>
        <w:t xml:space="preserve"> - Kindergarten Math </w:t>
      </w:r>
      <w:proofErr w:type="gramStart"/>
      <w:r>
        <w:t>SOLs  K</w:t>
      </w:r>
      <w:r w:rsidR="008D0B7C">
        <w:t>.6</w:t>
      </w:r>
      <w:proofErr w:type="gramEnd"/>
      <w:r>
        <w:t xml:space="preserve"> </w:t>
      </w:r>
    </w:p>
    <w:p w:rsidR="00430C39" w:rsidRDefault="00430C39" w:rsidP="00430C39">
      <w:r>
        <w:rPr>
          <w:b/>
        </w:rPr>
        <w:t>Lesson Time Frame</w:t>
      </w:r>
      <w:r w:rsidR="008D0B7C">
        <w:t xml:space="preserve"> – Approximately 10-15 minutes while rotating through math stations.</w:t>
      </w:r>
    </w:p>
    <w:p w:rsidR="00430C39" w:rsidRDefault="00430C39" w:rsidP="00430C39">
      <w:r>
        <w:rPr>
          <w:b/>
        </w:rPr>
        <w:t>Class Starter</w:t>
      </w:r>
      <w:r>
        <w:t xml:space="preserve"> – We will answer a “problem of the day” to get our math brains started before the lesson starts.</w:t>
      </w:r>
    </w:p>
    <w:p w:rsidR="00430C39" w:rsidRDefault="00430C39" w:rsidP="00430C39">
      <w:r>
        <w:rPr>
          <w:b/>
        </w:rPr>
        <w:t>Statement of Objectives</w:t>
      </w:r>
      <w:r>
        <w:t xml:space="preserve"> – Students will review Kindergarten </w:t>
      </w:r>
      <w:r w:rsidR="00E0097B">
        <w:t>Math SOLs K.6.</w:t>
      </w:r>
    </w:p>
    <w:p w:rsidR="00EF2894" w:rsidRPr="00EF2894" w:rsidRDefault="00EF2894" w:rsidP="00430C39">
      <w:r>
        <w:rPr>
          <w:b/>
        </w:rPr>
        <w:t xml:space="preserve">Guided Practice </w:t>
      </w:r>
      <w:r>
        <w:t xml:space="preserve">– I will have introduced this game </w:t>
      </w:r>
      <w:r w:rsidR="009969E2">
        <w:t xml:space="preserve">to the class </w:t>
      </w:r>
      <w:r>
        <w:t>before allowing the st</w:t>
      </w:r>
      <w:r w:rsidR="009969E2">
        <w:t>udents to do it independently.</w:t>
      </w:r>
    </w:p>
    <w:p w:rsidR="00E0097B" w:rsidRDefault="00E0097B" w:rsidP="00430C39">
      <w:r>
        <w:rPr>
          <w:b/>
        </w:rPr>
        <w:t xml:space="preserve">Independent Practice </w:t>
      </w:r>
      <w:r w:rsidR="00EF2894">
        <w:rPr>
          <w:b/>
        </w:rPr>
        <w:t>–</w:t>
      </w:r>
      <w:r>
        <w:rPr>
          <w:b/>
        </w:rPr>
        <w:t xml:space="preserve"> </w:t>
      </w:r>
      <w:r w:rsidR="00EF2894">
        <w:t xml:space="preserve">The students will be divided up into pairs and a group of three if needed.  </w:t>
      </w:r>
      <w:r>
        <w:t>The s</w:t>
      </w:r>
      <w:r w:rsidR="009A69B3">
        <w:t xml:space="preserve">tudents will follow the directions of the game to add sums and compare numbers.  </w:t>
      </w:r>
      <w:r w:rsidR="00EF2894">
        <w:t xml:space="preserve">The student with the higher sum keeps both dominoes.  </w:t>
      </w:r>
      <w:r w:rsidR="009A69B3">
        <w:t>The student with the most dominoes at the end of the game is the winner.</w:t>
      </w:r>
      <w:r w:rsidR="009969E2">
        <w:t xml:space="preserve">  </w:t>
      </w:r>
    </w:p>
    <w:p w:rsidR="009969E2" w:rsidRPr="00E0097B" w:rsidRDefault="009969E2" w:rsidP="00430C39">
      <w:r>
        <w:t xml:space="preserve">If needed, students may use </w:t>
      </w:r>
      <w:proofErr w:type="spellStart"/>
      <w:r>
        <w:t>manipulatives</w:t>
      </w:r>
      <w:proofErr w:type="spellEnd"/>
      <w:r>
        <w:t xml:space="preserve"> to solve the addition problems, but may just count the dots on the dominoes.</w:t>
      </w:r>
    </w:p>
    <w:p w:rsidR="009A259C" w:rsidRDefault="00430C39">
      <w:r>
        <w:rPr>
          <w:b/>
        </w:rPr>
        <w:t>Assessment</w:t>
      </w:r>
      <w:r>
        <w:t xml:space="preserve"> –</w:t>
      </w:r>
      <w:r w:rsidR="009A69B3">
        <w:t xml:space="preserve"> As the game progresses, I will have students write their number problems/sums from the dominoes on the answer sheet.  I will </w:t>
      </w:r>
      <w:r w:rsidR="00EF2894">
        <w:t>check to make sure the directions are followed and the sums are correct.</w:t>
      </w:r>
    </w:p>
    <w:p w:rsidR="00E0097B" w:rsidRDefault="00E0097B"/>
    <w:p w:rsidR="00E0097B" w:rsidRDefault="00E0097B"/>
    <w:p w:rsidR="009969E2" w:rsidRDefault="009969E2"/>
    <w:p w:rsidR="009969E2" w:rsidRDefault="009969E2"/>
    <w:p w:rsidR="008D0B7C" w:rsidRDefault="008D0B7C"/>
    <w:p w:rsidR="008D0B7C" w:rsidRDefault="008D0B7C"/>
    <w:p w:rsidR="008D0B7C" w:rsidRDefault="008D0B7C"/>
    <w:p w:rsidR="008D0B7C" w:rsidRPr="00BD1759" w:rsidRDefault="008D0B7C" w:rsidP="008D0B7C">
      <w:pPr>
        <w:jc w:val="center"/>
        <w:rPr>
          <w:rFonts w:ascii="Bookman Old Style" w:hAnsi="Bookman Old Style"/>
          <w:b/>
          <w:sz w:val="32"/>
          <w:szCs w:val="32"/>
        </w:rPr>
      </w:pPr>
      <w:r w:rsidRPr="00BD1759">
        <w:rPr>
          <w:rFonts w:ascii="Bookman Old Style" w:hAnsi="Bookman Old Style"/>
          <w:b/>
          <w:sz w:val="32"/>
          <w:szCs w:val="32"/>
        </w:rPr>
        <w:lastRenderedPageBreak/>
        <w:t>Domino Duel</w:t>
      </w:r>
    </w:p>
    <w:p w:rsidR="008D0B7C" w:rsidRPr="00BD1759" w:rsidRDefault="008D0B7C" w:rsidP="008D0B7C">
      <w:pPr>
        <w:rPr>
          <w:rFonts w:ascii="Bookman Old Style" w:hAnsi="Bookman Old Style"/>
          <w:b/>
          <w:sz w:val="32"/>
          <w:szCs w:val="32"/>
        </w:rPr>
      </w:pPr>
    </w:p>
    <w:p w:rsidR="008D0B7C" w:rsidRPr="00BD1759" w:rsidRDefault="008D0B7C" w:rsidP="008D0B7C">
      <w:pPr>
        <w:rPr>
          <w:rFonts w:ascii="Bookman Old Style" w:hAnsi="Bookman Old Style"/>
        </w:rPr>
      </w:pPr>
      <w:r w:rsidRPr="00BD1759">
        <w:rPr>
          <w:rFonts w:ascii="Bookman Old Style" w:hAnsi="Bookman Old Style"/>
        </w:rPr>
        <w:t>Number of players:  2-3</w:t>
      </w:r>
    </w:p>
    <w:p w:rsidR="008D0B7C" w:rsidRPr="00BD1759" w:rsidRDefault="008D0B7C" w:rsidP="008D0B7C">
      <w:pPr>
        <w:rPr>
          <w:rFonts w:ascii="Bookman Old Style" w:hAnsi="Bookman Old Style"/>
        </w:rPr>
      </w:pPr>
      <w:r w:rsidRPr="00BD1759">
        <w:rPr>
          <w:rFonts w:ascii="Bookman Old Style" w:hAnsi="Bookman Old Style"/>
        </w:rPr>
        <w:t>Materials:  Dominoes</w:t>
      </w:r>
    </w:p>
    <w:p w:rsidR="008D0B7C" w:rsidRPr="00BD1759" w:rsidRDefault="008D0B7C" w:rsidP="008D0B7C">
      <w:pPr>
        <w:rPr>
          <w:rFonts w:ascii="Bookman Old Style" w:hAnsi="Bookman Old Style"/>
        </w:rPr>
      </w:pPr>
      <w:r w:rsidRPr="00BD1759">
        <w:rPr>
          <w:rFonts w:ascii="Bookman Old Style" w:hAnsi="Bookman Old Style"/>
        </w:rPr>
        <w:t>Directions:</w:t>
      </w:r>
    </w:p>
    <w:p w:rsidR="008D0B7C" w:rsidRPr="00BD1759" w:rsidRDefault="008D0B7C" w:rsidP="008D0B7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BD1759">
        <w:rPr>
          <w:rFonts w:ascii="Bookman Old Style" w:hAnsi="Bookman Old Style"/>
        </w:rPr>
        <w:t>All dominoes are placed in the middle facing down so the dots do not show.</w:t>
      </w:r>
    </w:p>
    <w:p w:rsidR="008D0B7C" w:rsidRPr="00BD1759" w:rsidRDefault="008D0B7C" w:rsidP="008D0B7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BD1759">
        <w:rPr>
          <w:rFonts w:ascii="Bookman Old Style" w:hAnsi="Bookman Old Style"/>
        </w:rPr>
        <w:t xml:space="preserve">Each player chooses a domino and flips it over so they can see the dots. </w:t>
      </w:r>
    </w:p>
    <w:p w:rsidR="008D0B7C" w:rsidRPr="00BD1759" w:rsidRDefault="008D0B7C" w:rsidP="008D0B7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BD1759">
        <w:rPr>
          <w:rFonts w:ascii="Bookman Old Style" w:hAnsi="Bookman Old Style"/>
        </w:rPr>
        <w:t>Each player adds the two sides of their domino</w:t>
      </w:r>
    </w:p>
    <w:p w:rsidR="008D0B7C" w:rsidRPr="00BD1759" w:rsidRDefault="008D0B7C" w:rsidP="008D0B7C">
      <w:pPr>
        <w:ind w:left="720"/>
        <w:rPr>
          <w:rFonts w:ascii="Bookman Old Style" w:hAnsi="Bookman Old Style"/>
        </w:rPr>
      </w:pPr>
      <w:r w:rsidRPr="00BD1759">
        <w:rPr>
          <w:rFonts w:ascii="Bookman Old Style" w:hAnsi="Bookman Old Style"/>
        </w:rPr>
        <w:t>Ex:  5 + 4 = 9</w:t>
      </w:r>
    </w:p>
    <w:p w:rsidR="008D0B7C" w:rsidRPr="00BD1759" w:rsidRDefault="008D0B7C" w:rsidP="008D0B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1334691" cy="1085850"/>
            <wp:effectExtent l="19050" t="0" r="0" b="0"/>
            <wp:docPr id="1" name="Picture 6" descr="MC900030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300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91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7C" w:rsidRPr="00BD1759" w:rsidRDefault="008D0B7C" w:rsidP="008D0B7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BD1759">
        <w:rPr>
          <w:rFonts w:ascii="Bookman Old Style" w:hAnsi="Bookman Old Style"/>
        </w:rPr>
        <w:t>The player with the larger sum gets both dominoes (if the sum is the same, each player takes one domino).</w:t>
      </w:r>
    </w:p>
    <w:p w:rsidR="008D0B7C" w:rsidRPr="00BD1759" w:rsidRDefault="008D0B7C" w:rsidP="008D0B7C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BD1759">
        <w:rPr>
          <w:rFonts w:ascii="Bookman Old Style" w:hAnsi="Bookman Old Style"/>
        </w:rPr>
        <w:t>Play continues until dominoes are gone.  The player with the most dominoes wins.</w:t>
      </w:r>
    </w:p>
    <w:p w:rsidR="008D0B7C" w:rsidRDefault="008D0B7C" w:rsidP="008D0B7C">
      <w:pPr>
        <w:rPr>
          <w:rFonts w:ascii="Bookman Old Style" w:hAnsi="Bookman Old Style"/>
        </w:rPr>
      </w:pPr>
    </w:p>
    <w:p w:rsidR="008D0B7C" w:rsidRPr="00BD1759" w:rsidRDefault="008D0B7C" w:rsidP="008D0B7C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8D0B7C" w:rsidRPr="00BD1759" w:rsidTr="00567F94">
        <w:tc>
          <w:tcPr>
            <w:tcW w:w="4788" w:type="dxa"/>
            <w:vAlign w:val="center"/>
          </w:tcPr>
          <w:p w:rsidR="008D0B7C" w:rsidRPr="00BD1759" w:rsidRDefault="008D0B7C" w:rsidP="00567F94">
            <w:pPr>
              <w:rPr>
                <w:rFonts w:ascii="Bookman Old Style" w:hAnsi="Bookman Old Style"/>
              </w:rPr>
            </w:pPr>
            <w:r w:rsidRPr="00BD1759">
              <w:rPr>
                <w:rFonts w:ascii="Bookman Old Style" w:hAnsi="Bookman Old Style"/>
              </w:rPr>
              <w:t>Player 1:</w:t>
            </w:r>
          </w:p>
        </w:tc>
        <w:tc>
          <w:tcPr>
            <w:tcW w:w="4788" w:type="dxa"/>
            <w:vAlign w:val="center"/>
          </w:tcPr>
          <w:p w:rsidR="008D0B7C" w:rsidRPr="00BD1759" w:rsidRDefault="008D0B7C" w:rsidP="00567F94">
            <w:pPr>
              <w:rPr>
                <w:rFonts w:ascii="Bookman Old Style" w:hAnsi="Bookman Old Style"/>
              </w:rPr>
            </w:pPr>
            <w:r w:rsidRPr="00BD1759">
              <w:rPr>
                <w:rFonts w:ascii="Bookman Old Style" w:hAnsi="Bookman Old Style"/>
              </w:rPr>
              <w:t>Player 2:</w:t>
            </w:r>
          </w:p>
        </w:tc>
      </w:tr>
      <w:tr w:rsidR="008D0B7C" w:rsidRPr="00BD1759" w:rsidTr="00567F94">
        <w:tc>
          <w:tcPr>
            <w:tcW w:w="4788" w:type="dxa"/>
            <w:vAlign w:val="center"/>
          </w:tcPr>
          <w:p w:rsidR="008D0B7C" w:rsidRPr="00BD1759" w:rsidRDefault="008D0B7C" w:rsidP="00567F94">
            <w:pPr>
              <w:rPr>
                <w:rFonts w:ascii="Bookman Old Style" w:hAnsi="Bookman Old Style"/>
              </w:rPr>
            </w:pPr>
            <w:r w:rsidRPr="00BD1759">
              <w:rPr>
                <w:rFonts w:ascii="Bookman Old Style" w:hAnsi="Bookman Old Style"/>
              </w:rPr>
              <w:t>Record number sentences below:</w:t>
            </w:r>
          </w:p>
        </w:tc>
        <w:tc>
          <w:tcPr>
            <w:tcW w:w="4788" w:type="dxa"/>
            <w:vAlign w:val="center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  <w:r w:rsidRPr="00BD1759">
              <w:rPr>
                <w:rFonts w:ascii="Bookman Old Style" w:hAnsi="Bookman Old Style"/>
              </w:rPr>
              <w:t>Record number sentences below:</w:t>
            </w:r>
          </w:p>
        </w:tc>
      </w:tr>
      <w:tr w:rsidR="008D0B7C" w:rsidRPr="00BD1759" w:rsidTr="00567F94"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8D0B7C" w:rsidRPr="00BD1759" w:rsidTr="00567F94"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8D0B7C" w:rsidRPr="00BD1759" w:rsidTr="00567F94"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8D0B7C" w:rsidRPr="00BD1759" w:rsidTr="00567F94"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8D0B7C" w:rsidRPr="00BD1759" w:rsidTr="00567F94"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8D0B7C" w:rsidRPr="00BD1759" w:rsidTr="00567F94"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4788" w:type="dxa"/>
          </w:tcPr>
          <w:p w:rsidR="008D0B7C" w:rsidRPr="00BD1759" w:rsidRDefault="008D0B7C" w:rsidP="00567F94">
            <w:pPr>
              <w:rPr>
                <w:rFonts w:ascii="Bookman Old Style" w:hAnsi="Bookman Old Style"/>
                <w:sz w:val="44"/>
                <w:szCs w:val="44"/>
              </w:rPr>
            </w:pPr>
          </w:p>
        </w:tc>
      </w:tr>
    </w:tbl>
    <w:p w:rsidR="008D0B7C" w:rsidRDefault="008D0B7C"/>
    <w:p w:rsidR="008D0B7C" w:rsidRDefault="008D0B7C"/>
    <w:p w:rsidR="008D0B7C" w:rsidRDefault="008D0B7C"/>
    <w:sectPr w:rsidR="008D0B7C" w:rsidSect="009A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DDB"/>
    <w:multiLevelType w:val="hybridMultilevel"/>
    <w:tmpl w:val="8EE8F7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C39"/>
    <w:rsid w:val="00000CAB"/>
    <w:rsid w:val="000015C7"/>
    <w:rsid w:val="00002684"/>
    <w:rsid w:val="0000270E"/>
    <w:rsid w:val="00002A76"/>
    <w:rsid w:val="000107CF"/>
    <w:rsid w:val="0001209E"/>
    <w:rsid w:val="0001311C"/>
    <w:rsid w:val="00015B5D"/>
    <w:rsid w:val="000208F8"/>
    <w:rsid w:val="00022451"/>
    <w:rsid w:val="000240B2"/>
    <w:rsid w:val="00024250"/>
    <w:rsid w:val="000301FD"/>
    <w:rsid w:val="00032F4F"/>
    <w:rsid w:val="00034006"/>
    <w:rsid w:val="000344CE"/>
    <w:rsid w:val="000403D2"/>
    <w:rsid w:val="00040C42"/>
    <w:rsid w:val="0004180C"/>
    <w:rsid w:val="00050740"/>
    <w:rsid w:val="000527EE"/>
    <w:rsid w:val="00052A4D"/>
    <w:rsid w:val="00054A72"/>
    <w:rsid w:val="00057A18"/>
    <w:rsid w:val="00061E01"/>
    <w:rsid w:val="0006464A"/>
    <w:rsid w:val="000659AF"/>
    <w:rsid w:val="000729F6"/>
    <w:rsid w:val="00072A33"/>
    <w:rsid w:val="00080309"/>
    <w:rsid w:val="000808EB"/>
    <w:rsid w:val="00086616"/>
    <w:rsid w:val="0009026A"/>
    <w:rsid w:val="00091BC3"/>
    <w:rsid w:val="000A1179"/>
    <w:rsid w:val="000A26D4"/>
    <w:rsid w:val="000A3B66"/>
    <w:rsid w:val="000A4B62"/>
    <w:rsid w:val="000A7CF5"/>
    <w:rsid w:val="000B10F0"/>
    <w:rsid w:val="000B194D"/>
    <w:rsid w:val="000B1F4A"/>
    <w:rsid w:val="000B2CB0"/>
    <w:rsid w:val="000B5156"/>
    <w:rsid w:val="000B65BB"/>
    <w:rsid w:val="000B72ED"/>
    <w:rsid w:val="000C00D7"/>
    <w:rsid w:val="000C2062"/>
    <w:rsid w:val="000C3BD9"/>
    <w:rsid w:val="000C64DA"/>
    <w:rsid w:val="000D016B"/>
    <w:rsid w:val="000D15B9"/>
    <w:rsid w:val="000E072E"/>
    <w:rsid w:val="000E2AA7"/>
    <w:rsid w:val="000E3827"/>
    <w:rsid w:val="000E735C"/>
    <w:rsid w:val="000F384B"/>
    <w:rsid w:val="000F436E"/>
    <w:rsid w:val="000F7705"/>
    <w:rsid w:val="000F7719"/>
    <w:rsid w:val="000F79C7"/>
    <w:rsid w:val="00101DA2"/>
    <w:rsid w:val="00103EB3"/>
    <w:rsid w:val="001051CF"/>
    <w:rsid w:val="001066E0"/>
    <w:rsid w:val="00106AAD"/>
    <w:rsid w:val="00106D6B"/>
    <w:rsid w:val="00107E2D"/>
    <w:rsid w:val="00111E63"/>
    <w:rsid w:val="00115CA3"/>
    <w:rsid w:val="0011630D"/>
    <w:rsid w:val="00116A0A"/>
    <w:rsid w:val="00121F61"/>
    <w:rsid w:val="0012289E"/>
    <w:rsid w:val="0012561C"/>
    <w:rsid w:val="001268C6"/>
    <w:rsid w:val="00133F72"/>
    <w:rsid w:val="001372D8"/>
    <w:rsid w:val="00141C9F"/>
    <w:rsid w:val="001426CD"/>
    <w:rsid w:val="0014306C"/>
    <w:rsid w:val="00143D35"/>
    <w:rsid w:val="00147C93"/>
    <w:rsid w:val="0015042A"/>
    <w:rsid w:val="00152BBB"/>
    <w:rsid w:val="00154016"/>
    <w:rsid w:val="001548ED"/>
    <w:rsid w:val="00157F51"/>
    <w:rsid w:val="001664A7"/>
    <w:rsid w:val="001710B1"/>
    <w:rsid w:val="00172F3E"/>
    <w:rsid w:val="0017762D"/>
    <w:rsid w:val="0018066A"/>
    <w:rsid w:val="0018106A"/>
    <w:rsid w:val="0018320E"/>
    <w:rsid w:val="00183573"/>
    <w:rsid w:val="00183940"/>
    <w:rsid w:val="00183F63"/>
    <w:rsid w:val="001855AA"/>
    <w:rsid w:val="001858DC"/>
    <w:rsid w:val="001905D4"/>
    <w:rsid w:val="0019571C"/>
    <w:rsid w:val="001A07C9"/>
    <w:rsid w:val="001A0886"/>
    <w:rsid w:val="001A1971"/>
    <w:rsid w:val="001B0CBB"/>
    <w:rsid w:val="001B1903"/>
    <w:rsid w:val="001B2596"/>
    <w:rsid w:val="001B25FE"/>
    <w:rsid w:val="001B2842"/>
    <w:rsid w:val="001B2F95"/>
    <w:rsid w:val="001C2B4E"/>
    <w:rsid w:val="001C4E0C"/>
    <w:rsid w:val="001C52A6"/>
    <w:rsid w:val="001C5DA3"/>
    <w:rsid w:val="001C79A3"/>
    <w:rsid w:val="001D316E"/>
    <w:rsid w:val="001D3C9B"/>
    <w:rsid w:val="001D5295"/>
    <w:rsid w:val="001E0404"/>
    <w:rsid w:val="001E0439"/>
    <w:rsid w:val="001E5025"/>
    <w:rsid w:val="001E6971"/>
    <w:rsid w:val="001E6D4C"/>
    <w:rsid w:val="001E7712"/>
    <w:rsid w:val="001F09FD"/>
    <w:rsid w:val="001F5B6A"/>
    <w:rsid w:val="001F7968"/>
    <w:rsid w:val="002015E2"/>
    <w:rsid w:val="00201C40"/>
    <w:rsid w:val="00203A0A"/>
    <w:rsid w:val="00206B81"/>
    <w:rsid w:val="0020721D"/>
    <w:rsid w:val="00210A6C"/>
    <w:rsid w:val="0021467A"/>
    <w:rsid w:val="00222EE3"/>
    <w:rsid w:val="00223E43"/>
    <w:rsid w:val="0022616B"/>
    <w:rsid w:val="002337BB"/>
    <w:rsid w:val="002339C8"/>
    <w:rsid w:val="00236CAC"/>
    <w:rsid w:val="00236E41"/>
    <w:rsid w:val="0023794E"/>
    <w:rsid w:val="002407EF"/>
    <w:rsid w:val="00240B1D"/>
    <w:rsid w:val="00245537"/>
    <w:rsid w:val="00245FE9"/>
    <w:rsid w:val="00246EDD"/>
    <w:rsid w:val="00246F86"/>
    <w:rsid w:val="0024751B"/>
    <w:rsid w:val="00250934"/>
    <w:rsid w:val="002510C4"/>
    <w:rsid w:val="00251E55"/>
    <w:rsid w:val="002528FC"/>
    <w:rsid w:val="00252F4C"/>
    <w:rsid w:val="00253F3C"/>
    <w:rsid w:val="00256191"/>
    <w:rsid w:val="0026200E"/>
    <w:rsid w:val="002700DA"/>
    <w:rsid w:val="002701DE"/>
    <w:rsid w:val="002702B8"/>
    <w:rsid w:val="0027339D"/>
    <w:rsid w:val="002734CF"/>
    <w:rsid w:val="00274F21"/>
    <w:rsid w:val="002758B7"/>
    <w:rsid w:val="0027628A"/>
    <w:rsid w:val="0027785E"/>
    <w:rsid w:val="002818F9"/>
    <w:rsid w:val="00287381"/>
    <w:rsid w:val="00287418"/>
    <w:rsid w:val="002877C9"/>
    <w:rsid w:val="002906F7"/>
    <w:rsid w:val="00290975"/>
    <w:rsid w:val="002931C6"/>
    <w:rsid w:val="00295027"/>
    <w:rsid w:val="002A0742"/>
    <w:rsid w:val="002A1966"/>
    <w:rsid w:val="002A4C20"/>
    <w:rsid w:val="002A5F5E"/>
    <w:rsid w:val="002A6536"/>
    <w:rsid w:val="002A656F"/>
    <w:rsid w:val="002A660D"/>
    <w:rsid w:val="002B0E90"/>
    <w:rsid w:val="002B1266"/>
    <w:rsid w:val="002B1279"/>
    <w:rsid w:val="002B1B2B"/>
    <w:rsid w:val="002B2C0D"/>
    <w:rsid w:val="002B2C11"/>
    <w:rsid w:val="002B7A17"/>
    <w:rsid w:val="002C036E"/>
    <w:rsid w:val="002C0605"/>
    <w:rsid w:val="002C1E52"/>
    <w:rsid w:val="002C3E52"/>
    <w:rsid w:val="002C540A"/>
    <w:rsid w:val="002C5F96"/>
    <w:rsid w:val="002C7838"/>
    <w:rsid w:val="002C79B2"/>
    <w:rsid w:val="002C7D3A"/>
    <w:rsid w:val="002D1CAF"/>
    <w:rsid w:val="002D48D8"/>
    <w:rsid w:val="002E3633"/>
    <w:rsid w:val="002E5793"/>
    <w:rsid w:val="002E67BC"/>
    <w:rsid w:val="002E6D8F"/>
    <w:rsid w:val="002F3836"/>
    <w:rsid w:val="002F4B8A"/>
    <w:rsid w:val="0030077F"/>
    <w:rsid w:val="00300F2B"/>
    <w:rsid w:val="00301453"/>
    <w:rsid w:val="0030315B"/>
    <w:rsid w:val="00303EBF"/>
    <w:rsid w:val="00304F61"/>
    <w:rsid w:val="00305ACA"/>
    <w:rsid w:val="0031096C"/>
    <w:rsid w:val="003114BE"/>
    <w:rsid w:val="003124AD"/>
    <w:rsid w:val="0031276C"/>
    <w:rsid w:val="0031284F"/>
    <w:rsid w:val="00316891"/>
    <w:rsid w:val="00320EB9"/>
    <w:rsid w:val="003255D5"/>
    <w:rsid w:val="00325BCB"/>
    <w:rsid w:val="00327D7E"/>
    <w:rsid w:val="00331FED"/>
    <w:rsid w:val="003337D1"/>
    <w:rsid w:val="00340DE8"/>
    <w:rsid w:val="00344D3B"/>
    <w:rsid w:val="0034609B"/>
    <w:rsid w:val="0035034E"/>
    <w:rsid w:val="003505B2"/>
    <w:rsid w:val="00354393"/>
    <w:rsid w:val="00354DB3"/>
    <w:rsid w:val="00356BBA"/>
    <w:rsid w:val="00357AD6"/>
    <w:rsid w:val="0036470E"/>
    <w:rsid w:val="003647BB"/>
    <w:rsid w:val="00372382"/>
    <w:rsid w:val="0037345D"/>
    <w:rsid w:val="003749EF"/>
    <w:rsid w:val="0037580D"/>
    <w:rsid w:val="00376213"/>
    <w:rsid w:val="0038044D"/>
    <w:rsid w:val="0038110A"/>
    <w:rsid w:val="003846E8"/>
    <w:rsid w:val="00384842"/>
    <w:rsid w:val="00386D6A"/>
    <w:rsid w:val="00386FED"/>
    <w:rsid w:val="00390025"/>
    <w:rsid w:val="0039077F"/>
    <w:rsid w:val="003917FF"/>
    <w:rsid w:val="00395952"/>
    <w:rsid w:val="003A1203"/>
    <w:rsid w:val="003A553D"/>
    <w:rsid w:val="003A68D0"/>
    <w:rsid w:val="003A7516"/>
    <w:rsid w:val="003B4E9A"/>
    <w:rsid w:val="003B6462"/>
    <w:rsid w:val="003C01AB"/>
    <w:rsid w:val="003C0D03"/>
    <w:rsid w:val="003C1EE2"/>
    <w:rsid w:val="003C25B9"/>
    <w:rsid w:val="003C4C4B"/>
    <w:rsid w:val="003C5508"/>
    <w:rsid w:val="003C5B20"/>
    <w:rsid w:val="003C5B2C"/>
    <w:rsid w:val="003C6D31"/>
    <w:rsid w:val="003D28C0"/>
    <w:rsid w:val="003D3868"/>
    <w:rsid w:val="003D442E"/>
    <w:rsid w:val="003D4B6C"/>
    <w:rsid w:val="003D59E7"/>
    <w:rsid w:val="003D79CD"/>
    <w:rsid w:val="003E0321"/>
    <w:rsid w:val="003E113F"/>
    <w:rsid w:val="003E2E4F"/>
    <w:rsid w:val="003E3F81"/>
    <w:rsid w:val="003E586A"/>
    <w:rsid w:val="003E5B72"/>
    <w:rsid w:val="003E7D5F"/>
    <w:rsid w:val="003F00FB"/>
    <w:rsid w:val="003F051B"/>
    <w:rsid w:val="003F5ACE"/>
    <w:rsid w:val="004052B5"/>
    <w:rsid w:val="0040614C"/>
    <w:rsid w:val="0041158C"/>
    <w:rsid w:val="00412AFB"/>
    <w:rsid w:val="00413CCB"/>
    <w:rsid w:val="00413F42"/>
    <w:rsid w:val="00417F37"/>
    <w:rsid w:val="00422467"/>
    <w:rsid w:val="00426EDB"/>
    <w:rsid w:val="004273EF"/>
    <w:rsid w:val="00427804"/>
    <w:rsid w:val="00430C39"/>
    <w:rsid w:val="00431667"/>
    <w:rsid w:val="004322B6"/>
    <w:rsid w:val="0043304C"/>
    <w:rsid w:val="004348E8"/>
    <w:rsid w:val="00435190"/>
    <w:rsid w:val="004360C6"/>
    <w:rsid w:val="004363C7"/>
    <w:rsid w:val="00436969"/>
    <w:rsid w:val="00436CC7"/>
    <w:rsid w:val="00436CE0"/>
    <w:rsid w:val="0044045F"/>
    <w:rsid w:val="00440FF2"/>
    <w:rsid w:val="00451086"/>
    <w:rsid w:val="00452F86"/>
    <w:rsid w:val="004534F1"/>
    <w:rsid w:val="004605AD"/>
    <w:rsid w:val="004607E5"/>
    <w:rsid w:val="00462077"/>
    <w:rsid w:val="00462BE5"/>
    <w:rsid w:val="004662BE"/>
    <w:rsid w:val="004665A0"/>
    <w:rsid w:val="00466F59"/>
    <w:rsid w:val="00467407"/>
    <w:rsid w:val="0046740E"/>
    <w:rsid w:val="004675A0"/>
    <w:rsid w:val="00470757"/>
    <w:rsid w:val="004729E7"/>
    <w:rsid w:val="00472C36"/>
    <w:rsid w:val="004757EE"/>
    <w:rsid w:val="00476880"/>
    <w:rsid w:val="00476F2B"/>
    <w:rsid w:val="004771CE"/>
    <w:rsid w:val="004774D3"/>
    <w:rsid w:val="0048025A"/>
    <w:rsid w:val="004808DA"/>
    <w:rsid w:val="004832D2"/>
    <w:rsid w:val="00484128"/>
    <w:rsid w:val="00484EB0"/>
    <w:rsid w:val="0048514B"/>
    <w:rsid w:val="00485885"/>
    <w:rsid w:val="0049034E"/>
    <w:rsid w:val="00491290"/>
    <w:rsid w:val="00491685"/>
    <w:rsid w:val="0049185E"/>
    <w:rsid w:val="0049311F"/>
    <w:rsid w:val="00493560"/>
    <w:rsid w:val="004949B7"/>
    <w:rsid w:val="004A0966"/>
    <w:rsid w:val="004A0E2B"/>
    <w:rsid w:val="004A2336"/>
    <w:rsid w:val="004A2760"/>
    <w:rsid w:val="004A2770"/>
    <w:rsid w:val="004A48F2"/>
    <w:rsid w:val="004A4B6D"/>
    <w:rsid w:val="004A513C"/>
    <w:rsid w:val="004A5507"/>
    <w:rsid w:val="004A5792"/>
    <w:rsid w:val="004A7505"/>
    <w:rsid w:val="004B0243"/>
    <w:rsid w:val="004B3598"/>
    <w:rsid w:val="004B7BE3"/>
    <w:rsid w:val="004C0523"/>
    <w:rsid w:val="004C4F5A"/>
    <w:rsid w:val="004C7FB7"/>
    <w:rsid w:val="004D1BFF"/>
    <w:rsid w:val="004D2712"/>
    <w:rsid w:val="004D4652"/>
    <w:rsid w:val="004E2D11"/>
    <w:rsid w:val="004E7598"/>
    <w:rsid w:val="004F059A"/>
    <w:rsid w:val="004F0D25"/>
    <w:rsid w:val="004F20AF"/>
    <w:rsid w:val="004F24BA"/>
    <w:rsid w:val="004F2BB8"/>
    <w:rsid w:val="004F2CD6"/>
    <w:rsid w:val="004F386D"/>
    <w:rsid w:val="005003A4"/>
    <w:rsid w:val="00503ADC"/>
    <w:rsid w:val="00504F7D"/>
    <w:rsid w:val="00506719"/>
    <w:rsid w:val="005069AA"/>
    <w:rsid w:val="00507AF1"/>
    <w:rsid w:val="005163BE"/>
    <w:rsid w:val="00516FC2"/>
    <w:rsid w:val="005222F7"/>
    <w:rsid w:val="005240AC"/>
    <w:rsid w:val="005245F7"/>
    <w:rsid w:val="005270C2"/>
    <w:rsid w:val="00530E0A"/>
    <w:rsid w:val="005324AB"/>
    <w:rsid w:val="00537492"/>
    <w:rsid w:val="00537A0E"/>
    <w:rsid w:val="00540AD8"/>
    <w:rsid w:val="00541111"/>
    <w:rsid w:val="00544080"/>
    <w:rsid w:val="00550048"/>
    <w:rsid w:val="005500E1"/>
    <w:rsid w:val="005504CE"/>
    <w:rsid w:val="00553B26"/>
    <w:rsid w:val="00557628"/>
    <w:rsid w:val="0055764B"/>
    <w:rsid w:val="0056109F"/>
    <w:rsid w:val="00561CFE"/>
    <w:rsid w:val="00562274"/>
    <w:rsid w:val="00563B0F"/>
    <w:rsid w:val="00565901"/>
    <w:rsid w:val="00570327"/>
    <w:rsid w:val="00571254"/>
    <w:rsid w:val="005716B0"/>
    <w:rsid w:val="0057393B"/>
    <w:rsid w:val="00574056"/>
    <w:rsid w:val="005740C3"/>
    <w:rsid w:val="0057472B"/>
    <w:rsid w:val="00574E7E"/>
    <w:rsid w:val="00583582"/>
    <w:rsid w:val="00583EDC"/>
    <w:rsid w:val="00584847"/>
    <w:rsid w:val="00584F7B"/>
    <w:rsid w:val="005853AC"/>
    <w:rsid w:val="00587DBA"/>
    <w:rsid w:val="00587F71"/>
    <w:rsid w:val="00590D04"/>
    <w:rsid w:val="0059182B"/>
    <w:rsid w:val="0059205E"/>
    <w:rsid w:val="00593535"/>
    <w:rsid w:val="00594A93"/>
    <w:rsid w:val="00595F29"/>
    <w:rsid w:val="00597F21"/>
    <w:rsid w:val="005A04AC"/>
    <w:rsid w:val="005A098E"/>
    <w:rsid w:val="005A267C"/>
    <w:rsid w:val="005A6025"/>
    <w:rsid w:val="005B256D"/>
    <w:rsid w:val="005B398B"/>
    <w:rsid w:val="005B69B6"/>
    <w:rsid w:val="005C3D38"/>
    <w:rsid w:val="005C4303"/>
    <w:rsid w:val="005C4748"/>
    <w:rsid w:val="005C54E0"/>
    <w:rsid w:val="005C7BA5"/>
    <w:rsid w:val="005D17D7"/>
    <w:rsid w:val="005D232A"/>
    <w:rsid w:val="005D26D8"/>
    <w:rsid w:val="005D4BC1"/>
    <w:rsid w:val="005D65E3"/>
    <w:rsid w:val="005E3206"/>
    <w:rsid w:val="005F0018"/>
    <w:rsid w:val="005F0498"/>
    <w:rsid w:val="005F218F"/>
    <w:rsid w:val="005F76AD"/>
    <w:rsid w:val="00602563"/>
    <w:rsid w:val="0060456A"/>
    <w:rsid w:val="00605694"/>
    <w:rsid w:val="00606FF0"/>
    <w:rsid w:val="006070A4"/>
    <w:rsid w:val="00607D72"/>
    <w:rsid w:val="00610225"/>
    <w:rsid w:val="00610C80"/>
    <w:rsid w:val="006116C1"/>
    <w:rsid w:val="006119E3"/>
    <w:rsid w:val="006134D5"/>
    <w:rsid w:val="00613D8E"/>
    <w:rsid w:val="006146BB"/>
    <w:rsid w:val="006204C3"/>
    <w:rsid w:val="006222C6"/>
    <w:rsid w:val="00622428"/>
    <w:rsid w:val="00624692"/>
    <w:rsid w:val="006249C7"/>
    <w:rsid w:val="00631AFC"/>
    <w:rsid w:val="0063292C"/>
    <w:rsid w:val="00633081"/>
    <w:rsid w:val="00635CED"/>
    <w:rsid w:val="00635D08"/>
    <w:rsid w:val="006403E7"/>
    <w:rsid w:val="00640781"/>
    <w:rsid w:val="00641CB2"/>
    <w:rsid w:val="00642337"/>
    <w:rsid w:val="00644E36"/>
    <w:rsid w:val="00646ED5"/>
    <w:rsid w:val="006479D5"/>
    <w:rsid w:val="00647BD4"/>
    <w:rsid w:val="0065319B"/>
    <w:rsid w:val="00654210"/>
    <w:rsid w:val="00654551"/>
    <w:rsid w:val="00656C66"/>
    <w:rsid w:val="006611CC"/>
    <w:rsid w:val="00663882"/>
    <w:rsid w:val="00665553"/>
    <w:rsid w:val="00666089"/>
    <w:rsid w:val="00671A56"/>
    <w:rsid w:val="0067573D"/>
    <w:rsid w:val="00677B00"/>
    <w:rsid w:val="0068296C"/>
    <w:rsid w:val="00682D6C"/>
    <w:rsid w:val="0068583B"/>
    <w:rsid w:val="00686AD4"/>
    <w:rsid w:val="006924F4"/>
    <w:rsid w:val="00697269"/>
    <w:rsid w:val="00697B8A"/>
    <w:rsid w:val="006A5A73"/>
    <w:rsid w:val="006A6C7F"/>
    <w:rsid w:val="006B1BF8"/>
    <w:rsid w:val="006B2191"/>
    <w:rsid w:val="006B39D7"/>
    <w:rsid w:val="006B529E"/>
    <w:rsid w:val="006C5291"/>
    <w:rsid w:val="006C5412"/>
    <w:rsid w:val="006C61F8"/>
    <w:rsid w:val="006C7D55"/>
    <w:rsid w:val="006D005B"/>
    <w:rsid w:val="006D0A09"/>
    <w:rsid w:val="006D51FC"/>
    <w:rsid w:val="006D54A0"/>
    <w:rsid w:val="006D57EC"/>
    <w:rsid w:val="006D6DE3"/>
    <w:rsid w:val="006D7111"/>
    <w:rsid w:val="006D73CB"/>
    <w:rsid w:val="006D7592"/>
    <w:rsid w:val="006E33B5"/>
    <w:rsid w:val="006E76CF"/>
    <w:rsid w:val="006F31A9"/>
    <w:rsid w:val="006F487D"/>
    <w:rsid w:val="006F49C9"/>
    <w:rsid w:val="00702A96"/>
    <w:rsid w:val="00702EEE"/>
    <w:rsid w:val="00703B43"/>
    <w:rsid w:val="0070616F"/>
    <w:rsid w:val="00711403"/>
    <w:rsid w:val="00711B2A"/>
    <w:rsid w:val="007171FA"/>
    <w:rsid w:val="007177B1"/>
    <w:rsid w:val="00720E6A"/>
    <w:rsid w:val="00721D25"/>
    <w:rsid w:val="0072344E"/>
    <w:rsid w:val="00724AA5"/>
    <w:rsid w:val="00731C47"/>
    <w:rsid w:val="00732E33"/>
    <w:rsid w:val="007360B5"/>
    <w:rsid w:val="00736A95"/>
    <w:rsid w:val="00742998"/>
    <w:rsid w:val="00744217"/>
    <w:rsid w:val="00744A6B"/>
    <w:rsid w:val="00746B2E"/>
    <w:rsid w:val="00751E35"/>
    <w:rsid w:val="00752414"/>
    <w:rsid w:val="0075274D"/>
    <w:rsid w:val="0075286E"/>
    <w:rsid w:val="00753462"/>
    <w:rsid w:val="00753C6A"/>
    <w:rsid w:val="0075481A"/>
    <w:rsid w:val="007571AA"/>
    <w:rsid w:val="00764663"/>
    <w:rsid w:val="00765CA8"/>
    <w:rsid w:val="00765EEE"/>
    <w:rsid w:val="00766DBA"/>
    <w:rsid w:val="00767070"/>
    <w:rsid w:val="00770071"/>
    <w:rsid w:val="00770C6D"/>
    <w:rsid w:val="00772E5B"/>
    <w:rsid w:val="00781160"/>
    <w:rsid w:val="00781929"/>
    <w:rsid w:val="007934FE"/>
    <w:rsid w:val="00793F72"/>
    <w:rsid w:val="007961D8"/>
    <w:rsid w:val="007965BA"/>
    <w:rsid w:val="00796AF5"/>
    <w:rsid w:val="007A136C"/>
    <w:rsid w:val="007B0D51"/>
    <w:rsid w:val="007B2B9C"/>
    <w:rsid w:val="007B3062"/>
    <w:rsid w:val="007B4B21"/>
    <w:rsid w:val="007B4DAB"/>
    <w:rsid w:val="007C5AC9"/>
    <w:rsid w:val="007C6965"/>
    <w:rsid w:val="007D29FE"/>
    <w:rsid w:val="007D2E72"/>
    <w:rsid w:val="007D3E0A"/>
    <w:rsid w:val="007D4699"/>
    <w:rsid w:val="007D50BA"/>
    <w:rsid w:val="007D6873"/>
    <w:rsid w:val="007D7302"/>
    <w:rsid w:val="007D7B5B"/>
    <w:rsid w:val="007E28B6"/>
    <w:rsid w:val="007E2AC8"/>
    <w:rsid w:val="007E34C2"/>
    <w:rsid w:val="007E5606"/>
    <w:rsid w:val="007E6145"/>
    <w:rsid w:val="007E644E"/>
    <w:rsid w:val="007F16E0"/>
    <w:rsid w:val="007F4C98"/>
    <w:rsid w:val="007F6142"/>
    <w:rsid w:val="007F6E49"/>
    <w:rsid w:val="00802289"/>
    <w:rsid w:val="00810C71"/>
    <w:rsid w:val="00815E95"/>
    <w:rsid w:val="00815FF2"/>
    <w:rsid w:val="0081727D"/>
    <w:rsid w:val="00817661"/>
    <w:rsid w:val="0082137A"/>
    <w:rsid w:val="00822C04"/>
    <w:rsid w:val="00822E26"/>
    <w:rsid w:val="008234F5"/>
    <w:rsid w:val="008258B0"/>
    <w:rsid w:val="00833121"/>
    <w:rsid w:val="008348E7"/>
    <w:rsid w:val="008373B3"/>
    <w:rsid w:val="00837648"/>
    <w:rsid w:val="00837B97"/>
    <w:rsid w:val="00845E0A"/>
    <w:rsid w:val="008500B6"/>
    <w:rsid w:val="008510A9"/>
    <w:rsid w:val="00852926"/>
    <w:rsid w:val="0085550D"/>
    <w:rsid w:val="00857248"/>
    <w:rsid w:val="00864761"/>
    <w:rsid w:val="008652CD"/>
    <w:rsid w:val="00866269"/>
    <w:rsid w:val="00866CA0"/>
    <w:rsid w:val="00867C16"/>
    <w:rsid w:val="00871717"/>
    <w:rsid w:val="00872490"/>
    <w:rsid w:val="00872CD4"/>
    <w:rsid w:val="00873ADF"/>
    <w:rsid w:val="008740FC"/>
    <w:rsid w:val="0087530A"/>
    <w:rsid w:val="00875CBD"/>
    <w:rsid w:val="00875E00"/>
    <w:rsid w:val="008774ED"/>
    <w:rsid w:val="0088093E"/>
    <w:rsid w:val="0088155C"/>
    <w:rsid w:val="008817C1"/>
    <w:rsid w:val="00882778"/>
    <w:rsid w:val="0088747B"/>
    <w:rsid w:val="008908A8"/>
    <w:rsid w:val="008933AE"/>
    <w:rsid w:val="00897727"/>
    <w:rsid w:val="00897904"/>
    <w:rsid w:val="008A47E8"/>
    <w:rsid w:val="008A4997"/>
    <w:rsid w:val="008A7532"/>
    <w:rsid w:val="008B2F1C"/>
    <w:rsid w:val="008B6A34"/>
    <w:rsid w:val="008C0293"/>
    <w:rsid w:val="008C13FE"/>
    <w:rsid w:val="008C21D3"/>
    <w:rsid w:val="008C4168"/>
    <w:rsid w:val="008C48B4"/>
    <w:rsid w:val="008C785A"/>
    <w:rsid w:val="008C7C08"/>
    <w:rsid w:val="008D0089"/>
    <w:rsid w:val="008D0B7C"/>
    <w:rsid w:val="008D2D24"/>
    <w:rsid w:val="008D3CED"/>
    <w:rsid w:val="008D5E6E"/>
    <w:rsid w:val="008D6E2B"/>
    <w:rsid w:val="008D7547"/>
    <w:rsid w:val="008D7D61"/>
    <w:rsid w:val="008E0DD5"/>
    <w:rsid w:val="008E1B10"/>
    <w:rsid w:val="008E2618"/>
    <w:rsid w:val="008E3400"/>
    <w:rsid w:val="008E5122"/>
    <w:rsid w:val="008E7C3E"/>
    <w:rsid w:val="008F2F7A"/>
    <w:rsid w:val="00901631"/>
    <w:rsid w:val="00902237"/>
    <w:rsid w:val="009038C5"/>
    <w:rsid w:val="00904343"/>
    <w:rsid w:val="009050C1"/>
    <w:rsid w:val="00905297"/>
    <w:rsid w:val="009113FC"/>
    <w:rsid w:val="00912430"/>
    <w:rsid w:val="00913157"/>
    <w:rsid w:val="00913645"/>
    <w:rsid w:val="00917208"/>
    <w:rsid w:val="0091786E"/>
    <w:rsid w:val="00917A65"/>
    <w:rsid w:val="009203E9"/>
    <w:rsid w:val="00920804"/>
    <w:rsid w:val="00920A89"/>
    <w:rsid w:val="00923266"/>
    <w:rsid w:val="009249E6"/>
    <w:rsid w:val="009366F8"/>
    <w:rsid w:val="00936EE8"/>
    <w:rsid w:val="00940781"/>
    <w:rsid w:val="009417D7"/>
    <w:rsid w:val="00945837"/>
    <w:rsid w:val="0094590B"/>
    <w:rsid w:val="00946F09"/>
    <w:rsid w:val="009517F1"/>
    <w:rsid w:val="00952492"/>
    <w:rsid w:val="00953210"/>
    <w:rsid w:val="009545FE"/>
    <w:rsid w:val="00957211"/>
    <w:rsid w:val="009641AE"/>
    <w:rsid w:val="00965A22"/>
    <w:rsid w:val="00970550"/>
    <w:rsid w:val="00972D0E"/>
    <w:rsid w:val="00973049"/>
    <w:rsid w:val="00975CA3"/>
    <w:rsid w:val="00975E9A"/>
    <w:rsid w:val="00977C7E"/>
    <w:rsid w:val="0098042D"/>
    <w:rsid w:val="009812BA"/>
    <w:rsid w:val="00985474"/>
    <w:rsid w:val="00986866"/>
    <w:rsid w:val="00987493"/>
    <w:rsid w:val="00995248"/>
    <w:rsid w:val="00995E46"/>
    <w:rsid w:val="009969E2"/>
    <w:rsid w:val="009A259C"/>
    <w:rsid w:val="009A4251"/>
    <w:rsid w:val="009A4D70"/>
    <w:rsid w:val="009A676F"/>
    <w:rsid w:val="009A69B3"/>
    <w:rsid w:val="009B0028"/>
    <w:rsid w:val="009B184A"/>
    <w:rsid w:val="009C0293"/>
    <w:rsid w:val="009C1942"/>
    <w:rsid w:val="009C215A"/>
    <w:rsid w:val="009C2702"/>
    <w:rsid w:val="009C6032"/>
    <w:rsid w:val="009C64EA"/>
    <w:rsid w:val="009C7BC2"/>
    <w:rsid w:val="009C7F51"/>
    <w:rsid w:val="009D2A18"/>
    <w:rsid w:val="009D5194"/>
    <w:rsid w:val="009E07DD"/>
    <w:rsid w:val="009E1572"/>
    <w:rsid w:val="009E1CCC"/>
    <w:rsid w:val="009E2544"/>
    <w:rsid w:val="009E417D"/>
    <w:rsid w:val="009F16BC"/>
    <w:rsid w:val="00A02478"/>
    <w:rsid w:val="00A028BE"/>
    <w:rsid w:val="00A046BD"/>
    <w:rsid w:val="00A06DBF"/>
    <w:rsid w:val="00A06EA2"/>
    <w:rsid w:val="00A075CF"/>
    <w:rsid w:val="00A12314"/>
    <w:rsid w:val="00A131B3"/>
    <w:rsid w:val="00A13252"/>
    <w:rsid w:val="00A17A8C"/>
    <w:rsid w:val="00A22A15"/>
    <w:rsid w:val="00A237CB"/>
    <w:rsid w:val="00A25BFA"/>
    <w:rsid w:val="00A315D3"/>
    <w:rsid w:val="00A326E9"/>
    <w:rsid w:val="00A40E8C"/>
    <w:rsid w:val="00A43E48"/>
    <w:rsid w:val="00A4561F"/>
    <w:rsid w:val="00A46312"/>
    <w:rsid w:val="00A46BC6"/>
    <w:rsid w:val="00A50BD0"/>
    <w:rsid w:val="00A55F79"/>
    <w:rsid w:val="00A57817"/>
    <w:rsid w:val="00A607A6"/>
    <w:rsid w:val="00A627BE"/>
    <w:rsid w:val="00A6328B"/>
    <w:rsid w:val="00A66973"/>
    <w:rsid w:val="00A712F3"/>
    <w:rsid w:val="00A723D5"/>
    <w:rsid w:val="00A7383D"/>
    <w:rsid w:val="00A73B4F"/>
    <w:rsid w:val="00A741BE"/>
    <w:rsid w:val="00A752B0"/>
    <w:rsid w:val="00A75FAB"/>
    <w:rsid w:val="00A75FC2"/>
    <w:rsid w:val="00A81358"/>
    <w:rsid w:val="00A8137A"/>
    <w:rsid w:val="00A820D5"/>
    <w:rsid w:val="00A82356"/>
    <w:rsid w:val="00A82809"/>
    <w:rsid w:val="00A84905"/>
    <w:rsid w:val="00A85585"/>
    <w:rsid w:val="00A85F79"/>
    <w:rsid w:val="00A86CFA"/>
    <w:rsid w:val="00A870A8"/>
    <w:rsid w:val="00A87EAD"/>
    <w:rsid w:val="00A936CF"/>
    <w:rsid w:val="00A94C42"/>
    <w:rsid w:val="00A95A2C"/>
    <w:rsid w:val="00A96E26"/>
    <w:rsid w:val="00AA0B18"/>
    <w:rsid w:val="00AA0FD7"/>
    <w:rsid w:val="00AA2423"/>
    <w:rsid w:val="00AA61DC"/>
    <w:rsid w:val="00AA6D4A"/>
    <w:rsid w:val="00AB01FD"/>
    <w:rsid w:val="00AB0D1D"/>
    <w:rsid w:val="00AB0F15"/>
    <w:rsid w:val="00AB3864"/>
    <w:rsid w:val="00AB48AA"/>
    <w:rsid w:val="00AB5747"/>
    <w:rsid w:val="00AB6BCD"/>
    <w:rsid w:val="00AC0DEF"/>
    <w:rsid w:val="00AC2A2D"/>
    <w:rsid w:val="00AC49A9"/>
    <w:rsid w:val="00AD0A2D"/>
    <w:rsid w:val="00AD1044"/>
    <w:rsid w:val="00AD1A88"/>
    <w:rsid w:val="00AD69A5"/>
    <w:rsid w:val="00AD71EF"/>
    <w:rsid w:val="00AF0508"/>
    <w:rsid w:val="00AF2DD3"/>
    <w:rsid w:val="00AF3EBA"/>
    <w:rsid w:val="00B003D0"/>
    <w:rsid w:val="00B0058C"/>
    <w:rsid w:val="00B0094D"/>
    <w:rsid w:val="00B00DF7"/>
    <w:rsid w:val="00B12F77"/>
    <w:rsid w:val="00B1326C"/>
    <w:rsid w:val="00B134D7"/>
    <w:rsid w:val="00B146C0"/>
    <w:rsid w:val="00B15023"/>
    <w:rsid w:val="00B160FE"/>
    <w:rsid w:val="00B17E37"/>
    <w:rsid w:val="00B20472"/>
    <w:rsid w:val="00B20770"/>
    <w:rsid w:val="00B208A1"/>
    <w:rsid w:val="00B20C79"/>
    <w:rsid w:val="00B2176D"/>
    <w:rsid w:val="00B217A1"/>
    <w:rsid w:val="00B232BA"/>
    <w:rsid w:val="00B2661B"/>
    <w:rsid w:val="00B26F87"/>
    <w:rsid w:val="00B270A4"/>
    <w:rsid w:val="00B33FE3"/>
    <w:rsid w:val="00B36F91"/>
    <w:rsid w:val="00B4161B"/>
    <w:rsid w:val="00B42C39"/>
    <w:rsid w:val="00B454F0"/>
    <w:rsid w:val="00B50011"/>
    <w:rsid w:val="00B538A6"/>
    <w:rsid w:val="00B604D5"/>
    <w:rsid w:val="00B61BF1"/>
    <w:rsid w:val="00B626D7"/>
    <w:rsid w:val="00B62DED"/>
    <w:rsid w:val="00B6364D"/>
    <w:rsid w:val="00B6723B"/>
    <w:rsid w:val="00B67814"/>
    <w:rsid w:val="00B70771"/>
    <w:rsid w:val="00B70F2C"/>
    <w:rsid w:val="00B7235E"/>
    <w:rsid w:val="00B72E8F"/>
    <w:rsid w:val="00B73616"/>
    <w:rsid w:val="00B73A33"/>
    <w:rsid w:val="00B74DD5"/>
    <w:rsid w:val="00B75B85"/>
    <w:rsid w:val="00B77BFF"/>
    <w:rsid w:val="00B8518F"/>
    <w:rsid w:val="00B869FF"/>
    <w:rsid w:val="00B8784E"/>
    <w:rsid w:val="00B9199E"/>
    <w:rsid w:val="00B91E01"/>
    <w:rsid w:val="00B92DBB"/>
    <w:rsid w:val="00BA56B6"/>
    <w:rsid w:val="00BA7249"/>
    <w:rsid w:val="00BA7DDE"/>
    <w:rsid w:val="00BB150A"/>
    <w:rsid w:val="00BB1C50"/>
    <w:rsid w:val="00BB620A"/>
    <w:rsid w:val="00BC2167"/>
    <w:rsid w:val="00BC3696"/>
    <w:rsid w:val="00BC3E78"/>
    <w:rsid w:val="00BC62FC"/>
    <w:rsid w:val="00BC76D6"/>
    <w:rsid w:val="00BC795E"/>
    <w:rsid w:val="00BC7964"/>
    <w:rsid w:val="00BC7969"/>
    <w:rsid w:val="00BC7D16"/>
    <w:rsid w:val="00BD246C"/>
    <w:rsid w:val="00BD3273"/>
    <w:rsid w:val="00BD783C"/>
    <w:rsid w:val="00BE0CCB"/>
    <w:rsid w:val="00BF05CD"/>
    <w:rsid w:val="00C0009B"/>
    <w:rsid w:val="00C003E0"/>
    <w:rsid w:val="00C02932"/>
    <w:rsid w:val="00C03111"/>
    <w:rsid w:val="00C05506"/>
    <w:rsid w:val="00C07E73"/>
    <w:rsid w:val="00C12C34"/>
    <w:rsid w:val="00C1379D"/>
    <w:rsid w:val="00C171F5"/>
    <w:rsid w:val="00C175B0"/>
    <w:rsid w:val="00C23FFE"/>
    <w:rsid w:val="00C3149B"/>
    <w:rsid w:val="00C31743"/>
    <w:rsid w:val="00C323D6"/>
    <w:rsid w:val="00C34C1C"/>
    <w:rsid w:val="00C356B1"/>
    <w:rsid w:val="00C372FB"/>
    <w:rsid w:val="00C428BF"/>
    <w:rsid w:val="00C43CF3"/>
    <w:rsid w:val="00C4479B"/>
    <w:rsid w:val="00C4499C"/>
    <w:rsid w:val="00C466AE"/>
    <w:rsid w:val="00C503E0"/>
    <w:rsid w:val="00C50B49"/>
    <w:rsid w:val="00C554C5"/>
    <w:rsid w:val="00C55B2B"/>
    <w:rsid w:val="00C62BDE"/>
    <w:rsid w:val="00C64236"/>
    <w:rsid w:val="00C677BA"/>
    <w:rsid w:val="00C67904"/>
    <w:rsid w:val="00C723A0"/>
    <w:rsid w:val="00C73758"/>
    <w:rsid w:val="00C74CF3"/>
    <w:rsid w:val="00C76A27"/>
    <w:rsid w:val="00C76BDC"/>
    <w:rsid w:val="00C80CD1"/>
    <w:rsid w:val="00C82239"/>
    <w:rsid w:val="00C833CB"/>
    <w:rsid w:val="00C85AE3"/>
    <w:rsid w:val="00C87655"/>
    <w:rsid w:val="00C879D1"/>
    <w:rsid w:val="00C91EDA"/>
    <w:rsid w:val="00C92774"/>
    <w:rsid w:val="00C93C25"/>
    <w:rsid w:val="00C96D7D"/>
    <w:rsid w:val="00CA1926"/>
    <w:rsid w:val="00CA394D"/>
    <w:rsid w:val="00CA65DB"/>
    <w:rsid w:val="00CA7DF3"/>
    <w:rsid w:val="00CB1B5B"/>
    <w:rsid w:val="00CB24A8"/>
    <w:rsid w:val="00CB4713"/>
    <w:rsid w:val="00CB644F"/>
    <w:rsid w:val="00CB6C3F"/>
    <w:rsid w:val="00CC02B3"/>
    <w:rsid w:val="00CC0596"/>
    <w:rsid w:val="00CC0925"/>
    <w:rsid w:val="00CC36DB"/>
    <w:rsid w:val="00CC5460"/>
    <w:rsid w:val="00CC5A13"/>
    <w:rsid w:val="00CC5F9E"/>
    <w:rsid w:val="00CD3AF0"/>
    <w:rsid w:val="00CD42A4"/>
    <w:rsid w:val="00CE3E4E"/>
    <w:rsid w:val="00CF1C51"/>
    <w:rsid w:val="00CF348A"/>
    <w:rsid w:val="00CF63E2"/>
    <w:rsid w:val="00D01ACF"/>
    <w:rsid w:val="00D02BEE"/>
    <w:rsid w:val="00D04944"/>
    <w:rsid w:val="00D10F6F"/>
    <w:rsid w:val="00D13B6F"/>
    <w:rsid w:val="00D20D08"/>
    <w:rsid w:val="00D21D44"/>
    <w:rsid w:val="00D26C0D"/>
    <w:rsid w:val="00D27F04"/>
    <w:rsid w:val="00D30162"/>
    <w:rsid w:val="00D3121F"/>
    <w:rsid w:val="00D31B31"/>
    <w:rsid w:val="00D324F8"/>
    <w:rsid w:val="00D35D8C"/>
    <w:rsid w:val="00D379CC"/>
    <w:rsid w:val="00D515E2"/>
    <w:rsid w:val="00D53BE9"/>
    <w:rsid w:val="00D54257"/>
    <w:rsid w:val="00D54F81"/>
    <w:rsid w:val="00D6104F"/>
    <w:rsid w:val="00D623BF"/>
    <w:rsid w:val="00D67DFE"/>
    <w:rsid w:val="00D70EFB"/>
    <w:rsid w:val="00D75BA3"/>
    <w:rsid w:val="00D761CE"/>
    <w:rsid w:val="00D76C2A"/>
    <w:rsid w:val="00D80918"/>
    <w:rsid w:val="00D815E9"/>
    <w:rsid w:val="00D81914"/>
    <w:rsid w:val="00D81D8B"/>
    <w:rsid w:val="00D82EDA"/>
    <w:rsid w:val="00D867E9"/>
    <w:rsid w:val="00D907D9"/>
    <w:rsid w:val="00D936D3"/>
    <w:rsid w:val="00D93742"/>
    <w:rsid w:val="00D94DB9"/>
    <w:rsid w:val="00D95DB6"/>
    <w:rsid w:val="00DA0E6C"/>
    <w:rsid w:val="00DA1F48"/>
    <w:rsid w:val="00DA2E36"/>
    <w:rsid w:val="00DA4926"/>
    <w:rsid w:val="00DA52B2"/>
    <w:rsid w:val="00DA6CFB"/>
    <w:rsid w:val="00DA71C6"/>
    <w:rsid w:val="00DB3970"/>
    <w:rsid w:val="00DB6213"/>
    <w:rsid w:val="00DB6D98"/>
    <w:rsid w:val="00DC1111"/>
    <w:rsid w:val="00DC2685"/>
    <w:rsid w:val="00DC291E"/>
    <w:rsid w:val="00DC2F66"/>
    <w:rsid w:val="00DC47A5"/>
    <w:rsid w:val="00DC6B43"/>
    <w:rsid w:val="00DD00F3"/>
    <w:rsid w:val="00DD0460"/>
    <w:rsid w:val="00DE0551"/>
    <w:rsid w:val="00DE1A2D"/>
    <w:rsid w:val="00DE5CFA"/>
    <w:rsid w:val="00DE76C8"/>
    <w:rsid w:val="00DF799F"/>
    <w:rsid w:val="00E0097B"/>
    <w:rsid w:val="00E03BC6"/>
    <w:rsid w:val="00E0600B"/>
    <w:rsid w:val="00E07353"/>
    <w:rsid w:val="00E125C8"/>
    <w:rsid w:val="00E14912"/>
    <w:rsid w:val="00E14B25"/>
    <w:rsid w:val="00E22285"/>
    <w:rsid w:val="00E22BA9"/>
    <w:rsid w:val="00E24A1B"/>
    <w:rsid w:val="00E2757C"/>
    <w:rsid w:val="00E3241E"/>
    <w:rsid w:val="00E330AA"/>
    <w:rsid w:val="00E35383"/>
    <w:rsid w:val="00E3582A"/>
    <w:rsid w:val="00E36080"/>
    <w:rsid w:val="00E42C34"/>
    <w:rsid w:val="00E444B4"/>
    <w:rsid w:val="00E44B0A"/>
    <w:rsid w:val="00E51DF9"/>
    <w:rsid w:val="00E525D2"/>
    <w:rsid w:val="00E5383D"/>
    <w:rsid w:val="00E5427D"/>
    <w:rsid w:val="00E5744B"/>
    <w:rsid w:val="00E662C0"/>
    <w:rsid w:val="00E666BE"/>
    <w:rsid w:val="00E702B9"/>
    <w:rsid w:val="00E74620"/>
    <w:rsid w:val="00E75DF2"/>
    <w:rsid w:val="00E812C1"/>
    <w:rsid w:val="00E84FB9"/>
    <w:rsid w:val="00E8602D"/>
    <w:rsid w:val="00E87733"/>
    <w:rsid w:val="00E91E8F"/>
    <w:rsid w:val="00E9429B"/>
    <w:rsid w:val="00E94538"/>
    <w:rsid w:val="00E956FF"/>
    <w:rsid w:val="00E95C73"/>
    <w:rsid w:val="00EA16F3"/>
    <w:rsid w:val="00EB28EF"/>
    <w:rsid w:val="00EB3AD8"/>
    <w:rsid w:val="00EB479B"/>
    <w:rsid w:val="00EB6372"/>
    <w:rsid w:val="00EC23F6"/>
    <w:rsid w:val="00EC457C"/>
    <w:rsid w:val="00EC71D3"/>
    <w:rsid w:val="00EC7266"/>
    <w:rsid w:val="00ED027A"/>
    <w:rsid w:val="00ED1551"/>
    <w:rsid w:val="00ED2087"/>
    <w:rsid w:val="00ED3730"/>
    <w:rsid w:val="00ED72A9"/>
    <w:rsid w:val="00EE3D20"/>
    <w:rsid w:val="00EE5838"/>
    <w:rsid w:val="00EE5A75"/>
    <w:rsid w:val="00EE65A8"/>
    <w:rsid w:val="00EE6DAE"/>
    <w:rsid w:val="00EE7995"/>
    <w:rsid w:val="00EF0A47"/>
    <w:rsid w:val="00EF2894"/>
    <w:rsid w:val="00EF3805"/>
    <w:rsid w:val="00EF5225"/>
    <w:rsid w:val="00F02BE8"/>
    <w:rsid w:val="00F05F3E"/>
    <w:rsid w:val="00F0619E"/>
    <w:rsid w:val="00F07588"/>
    <w:rsid w:val="00F07B6A"/>
    <w:rsid w:val="00F1146F"/>
    <w:rsid w:val="00F12FA1"/>
    <w:rsid w:val="00F134CE"/>
    <w:rsid w:val="00F207CF"/>
    <w:rsid w:val="00F214C0"/>
    <w:rsid w:val="00F229DA"/>
    <w:rsid w:val="00F26663"/>
    <w:rsid w:val="00F3022E"/>
    <w:rsid w:val="00F31847"/>
    <w:rsid w:val="00F33FA9"/>
    <w:rsid w:val="00F33FB6"/>
    <w:rsid w:val="00F36151"/>
    <w:rsid w:val="00F413D4"/>
    <w:rsid w:val="00F44FE9"/>
    <w:rsid w:val="00F50DE6"/>
    <w:rsid w:val="00F522B2"/>
    <w:rsid w:val="00F55E98"/>
    <w:rsid w:val="00F5692A"/>
    <w:rsid w:val="00F60061"/>
    <w:rsid w:val="00F61B7C"/>
    <w:rsid w:val="00F635D0"/>
    <w:rsid w:val="00F6402E"/>
    <w:rsid w:val="00F65229"/>
    <w:rsid w:val="00F65779"/>
    <w:rsid w:val="00F7057B"/>
    <w:rsid w:val="00F76FA2"/>
    <w:rsid w:val="00F77250"/>
    <w:rsid w:val="00F83301"/>
    <w:rsid w:val="00F847E9"/>
    <w:rsid w:val="00F84F81"/>
    <w:rsid w:val="00F86955"/>
    <w:rsid w:val="00F87CDD"/>
    <w:rsid w:val="00F91A9A"/>
    <w:rsid w:val="00F936C3"/>
    <w:rsid w:val="00F94416"/>
    <w:rsid w:val="00F95455"/>
    <w:rsid w:val="00F95BDC"/>
    <w:rsid w:val="00F97A15"/>
    <w:rsid w:val="00F97A43"/>
    <w:rsid w:val="00FA29C6"/>
    <w:rsid w:val="00FA4A2E"/>
    <w:rsid w:val="00FA7BB4"/>
    <w:rsid w:val="00FB0713"/>
    <w:rsid w:val="00FB0D7B"/>
    <w:rsid w:val="00FB108D"/>
    <w:rsid w:val="00FB2189"/>
    <w:rsid w:val="00FB2816"/>
    <w:rsid w:val="00FB3E69"/>
    <w:rsid w:val="00FB489A"/>
    <w:rsid w:val="00FB6A6E"/>
    <w:rsid w:val="00FC01F3"/>
    <w:rsid w:val="00FC1659"/>
    <w:rsid w:val="00FC18AD"/>
    <w:rsid w:val="00FC27A9"/>
    <w:rsid w:val="00FC34AB"/>
    <w:rsid w:val="00FD0BA0"/>
    <w:rsid w:val="00FD11F5"/>
    <w:rsid w:val="00FE197E"/>
    <w:rsid w:val="00FE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2014-06-29T23:45:00Z</dcterms:created>
  <dcterms:modified xsi:type="dcterms:W3CDTF">2014-07-07T01:06:00Z</dcterms:modified>
</cp:coreProperties>
</file>